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-201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学年第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学期学院开学教学检查安排表</w:t>
      </w:r>
    </w:p>
    <w:p>
      <w:pPr>
        <w:rPr>
          <w:rFonts w:hint="eastAsia"/>
        </w:rPr>
      </w:pPr>
    </w:p>
    <w:tbl>
      <w:tblPr>
        <w:tblStyle w:val="6"/>
        <w:tblW w:w="8426" w:type="dxa"/>
        <w:jc w:val="center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451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</w:t>
            </w:r>
            <w:r>
              <w:rPr>
                <w:rFonts w:hint="eastAsia"/>
                <w:sz w:val="30"/>
                <w:szCs w:val="30"/>
                <w:lang w:eastAsia="zh-CN"/>
              </w:rPr>
              <w:t>一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上午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张  晶、韩大国、</w:t>
            </w:r>
            <w:r>
              <w:rPr>
                <w:rFonts w:hint="eastAsia"/>
                <w:sz w:val="30"/>
                <w:szCs w:val="30"/>
                <w:lang w:eastAsia="zh-CN"/>
              </w:rPr>
              <w:t>潘仁炎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</w:t>
            </w:r>
            <w:r>
              <w:rPr>
                <w:rFonts w:hint="eastAsia"/>
                <w:sz w:val="30"/>
                <w:szCs w:val="30"/>
                <w:lang w:eastAsia="zh-CN"/>
              </w:rPr>
              <w:t>一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下午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周爱宝、</w:t>
            </w:r>
            <w:r>
              <w:rPr>
                <w:rFonts w:hint="eastAsia"/>
                <w:sz w:val="30"/>
                <w:szCs w:val="30"/>
              </w:rPr>
              <w:t>鲍建军、</w:t>
            </w:r>
            <w:r>
              <w:rPr>
                <w:rFonts w:hint="eastAsia"/>
                <w:sz w:val="30"/>
                <w:szCs w:val="30"/>
                <w:lang w:eastAsia="zh-CN"/>
              </w:rPr>
              <w:t>陈昀岚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</w:t>
            </w:r>
            <w:r>
              <w:rPr>
                <w:rFonts w:hint="eastAsia"/>
                <w:sz w:val="30"/>
                <w:szCs w:val="30"/>
                <w:lang w:eastAsia="zh-CN"/>
              </w:rPr>
              <w:t>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上午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潘仁炎</w:t>
            </w:r>
            <w:r>
              <w:rPr>
                <w:rFonts w:hint="eastAsia"/>
                <w:sz w:val="30"/>
                <w:szCs w:val="30"/>
              </w:rPr>
              <w:t>、侯昌松、</w:t>
            </w:r>
            <w:r>
              <w:rPr>
                <w:rFonts w:hint="eastAsia"/>
                <w:sz w:val="30"/>
                <w:szCs w:val="30"/>
                <w:lang w:eastAsia="zh-CN"/>
              </w:rPr>
              <w:t>曹野平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</w:t>
            </w:r>
            <w:r>
              <w:rPr>
                <w:rFonts w:hint="eastAsia"/>
                <w:sz w:val="30"/>
                <w:szCs w:val="30"/>
                <w:lang w:eastAsia="zh-CN"/>
              </w:rPr>
              <w:t>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下午</w:t>
            </w:r>
          </w:p>
        </w:tc>
        <w:tc>
          <w:tcPr>
            <w:tcW w:w="3968" w:type="dxa"/>
            <w:vAlign w:val="center"/>
          </w:tcPr>
          <w:p>
            <w:pPr>
              <w:ind w:firstLine="300" w:firstLineChars="100"/>
              <w:jc w:val="both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周爱宝、陈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虹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  <w:lang w:eastAsia="zh-CN"/>
              </w:rPr>
              <w:t>薛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</w:t>
            </w:r>
            <w:r>
              <w:rPr>
                <w:rFonts w:hint="eastAsia"/>
                <w:sz w:val="30"/>
                <w:szCs w:val="30"/>
                <w:lang w:eastAsia="zh-CN"/>
              </w:rPr>
              <w:t>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上午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张  晶、韩大国、</w:t>
            </w:r>
            <w:r>
              <w:rPr>
                <w:rFonts w:hint="eastAsia"/>
                <w:sz w:val="30"/>
                <w:szCs w:val="30"/>
                <w:lang w:eastAsia="zh-CN"/>
              </w:rPr>
              <w:t>李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</w:t>
            </w:r>
            <w:r>
              <w:rPr>
                <w:rFonts w:hint="eastAsia"/>
                <w:sz w:val="30"/>
                <w:szCs w:val="30"/>
                <w:lang w:eastAsia="zh-CN"/>
              </w:rPr>
              <w:t>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下</w:t>
            </w:r>
            <w:r>
              <w:rPr>
                <w:rFonts w:hint="eastAsia"/>
                <w:sz w:val="30"/>
                <w:szCs w:val="30"/>
              </w:rPr>
              <w:t>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潘仁炎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  <w:lang w:eastAsia="zh-CN"/>
              </w:rPr>
              <w:t>陈昀岚、程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</w:t>
            </w:r>
            <w:r>
              <w:rPr>
                <w:rFonts w:hint="eastAsia"/>
                <w:sz w:val="30"/>
                <w:szCs w:val="30"/>
                <w:lang w:eastAsia="zh-CN"/>
              </w:rPr>
              <w:t>四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上</w:t>
            </w:r>
            <w:r>
              <w:rPr>
                <w:rFonts w:hint="eastAsia"/>
                <w:sz w:val="30"/>
                <w:szCs w:val="30"/>
              </w:rPr>
              <w:t>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韩大国、李  青</w:t>
            </w:r>
            <w:r>
              <w:rPr>
                <w:rFonts w:hint="eastAsia"/>
                <w:sz w:val="30"/>
                <w:szCs w:val="30"/>
                <w:lang w:eastAsia="zh-CN"/>
              </w:rPr>
              <w:t>、曹野平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</w:t>
            </w:r>
            <w:r>
              <w:rPr>
                <w:rFonts w:hint="eastAsia"/>
                <w:sz w:val="30"/>
                <w:szCs w:val="30"/>
                <w:lang w:eastAsia="zh-CN"/>
              </w:rPr>
              <w:t>四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下</w:t>
            </w:r>
            <w:r>
              <w:rPr>
                <w:rFonts w:hint="eastAsia"/>
                <w:sz w:val="30"/>
                <w:szCs w:val="30"/>
              </w:rPr>
              <w:t>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鲍建军</w:t>
            </w:r>
            <w:r>
              <w:rPr>
                <w:rFonts w:hint="eastAsia"/>
                <w:sz w:val="30"/>
                <w:szCs w:val="30"/>
                <w:lang w:eastAsia="zh-CN"/>
              </w:rPr>
              <w:t>、夏仙民、程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</w:t>
            </w:r>
            <w:r>
              <w:rPr>
                <w:rFonts w:hint="eastAsia"/>
                <w:sz w:val="30"/>
                <w:szCs w:val="30"/>
                <w:lang w:eastAsia="zh-CN"/>
              </w:rPr>
              <w:t>五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上午</w:t>
            </w:r>
          </w:p>
        </w:tc>
        <w:tc>
          <w:tcPr>
            <w:tcW w:w="3968" w:type="dxa"/>
            <w:vAlign w:val="center"/>
          </w:tcPr>
          <w:p>
            <w:pPr>
              <w:ind w:firstLine="300" w:firstLineChars="100"/>
              <w:jc w:val="both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侯昌松</w:t>
            </w:r>
            <w:r>
              <w:rPr>
                <w:rFonts w:hint="eastAsia"/>
                <w:sz w:val="30"/>
                <w:szCs w:val="30"/>
                <w:lang w:eastAsia="zh-CN"/>
              </w:rPr>
              <w:t>、陈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虹、薛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</w:t>
            </w:r>
            <w:r>
              <w:rPr>
                <w:rFonts w:hint="eastAsia"/>
                <w:sz w:val="30"/>
                <w:szCs w:val="30"/>
                <w:lang w:eastAsia="zh-CN"/>
              </w:rPr>
              <w:t>五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下午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  晶、韩大国、夏仙民</w:t>
            </w:r>
          </w:p>
        </w:tc>
      </w:tr>
    </w:tbl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备注：老生</w:t>
      </w:r>
      <w:r>
        <w:rPr>
          <w:rFonts w:hint="eastAsia"/>
          <w:lang w:val="en-US" w:eastAsia="zh-CN"/>
        </w:rPr>
        <w:t>9月5日（周三）上课，新生9月24日（周一）上课。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92"/>
    <w:rsid w:val="000E7661"/>
    <w:rsid w:val="00180163"/>
    <w:rsid w:val="001B57FF"/>
    <w:rsid w:val="001F2FED"/>
    <w:rsid w:val="003A55B1"/>
    <w:rsid w:val="007259F3"/>
    <w:rsid w:val="00763286"/>
    <w:rsid w:val="007C70B2"/>
    <w:rsid w:val="00836D2A"/>
    <w:rsid w:val="00893D0A"/>
    <w:rsid w:val="00B5511B"/>
    <w:rsid w:val="00B751E6"/>
    <w:rsid w:val="00C07874"/>
    <w:rsid w:val="00C862B5"/>
    <w:rsid w:val="00D17B92"/>
    <w:rsid w:val="3ED01955"/>
    <w:rsid w:val="3ED1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安徽大学艺术与传媒学院</Company>
  <Pages>1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2017-02-13T01:49:00Z</dcterms:created>
  <dc:creator>陈昀岚</dc:creator>
  <cp:lastModifiedBy>︷′.吥离</cp:lastModifiedBy>
  <cp:lastPrinted>2017-02-13T02:03:00Z</cp:lastPrinted>
  <dcterms:modified xsi:type="dcterms:W3CDTF">2018-09-04T03:04:47Z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