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A" w:rsidRPr="00974045" w:rsidRDefault="00E60EAA" w:rsidP="00974045">
      <w:pPr>
        <w:spacing w:line="360" w:lineRule="auto"/>
        <w:rPr>
          <w:rFonts w:ascii="方正小标宋简体" w:eastAsia="方正小标宋简体" w:hAnsi="宋体" w:cs="宋体" w:hint="eastAsia"/>
          <w:spacing w:val="-4"/>
          <w:sz w:val="44"/>
          <w:szCs w:val="32"/>
          <w14:textOutline w14:w="763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bookmarkStart w:id="0" w:name="_GoBack"/>
      <w:bookmarkEnd w:id="0"/>
      <w:r w:rsidRPr="00E60EAA">
        <w:rPr>
          <w:rFonts w:ascii="仿宋_GB2312" w:eastAsia="仿宋_GB2312" w:hAnsi="宋体" w:cs="宋体" w:hint="eastAsia"/>
          <w:noProof/>
          <w:snapToGrid w:val="0"/>
          <w:color w:val="000000"/>
          <w:spacing w:val="16"/>
          <w:w w:val="103"/>
          <w:kern w:val="0"/>
          <w:sz w:val="30"/>
          <w:szCs w:val="30"/>
        </w:rPr>
        <w:t>附件</w:t>
      </w:r>
    </w:p>
    <w:p w:rsidR="00E60EAA" w:rsidRPr="00E60EAA" w:rsidRDefault="00E60EAA" w:rsidP="00E60EAA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 w:val="21"/>
          <w:szCs w:val="21"/>
        </w:rPr>
      </w:pPr>
    </w:p>
    <w:p w:rsidR="00E60EAA" w:rsidRPr="00E60EAA" w:rsidRDefault="00E60EAA" w:rsidP="00E60EAA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 w:val="21"/>
          <w:szCs w:val="21"/>
        </w:rPr>
      </w:pPr>
    </w:p>
    <w:p w:rsidR="00E60EAA" w:rsidRPr="00E60EAA" w:rsidRDefault="00E60EAA" w:rsidP="00E60EAA">
      <w:pPr>
        <w:widowControl/>
        <w:kinsoku w:val="0"/>
        <w:autoSpaceDE w:val="0"/>
        <w:autoSpaceDN w:val="0"/>
        <w:adjustRightInd w:val="0"/>
        <w:snapToGrid w:val="0"/>
        <w:spacing w:before="136" w:line="219" w:lineRule="auto"/>
        <w:ind w:firstLine="1216"/>
        <w:jc w:val="left"/>
        <w:textAlignment w:val="baseline"/>
        <w:rPr>
          <w:rFonts w:ascii="宋体" w:hAnsi="宋体" w:cs="宋体"/>
          <w:noProof/>
          <w:snapToGrid w:val="0"/>
          <w:color w:val="000000"/>
          <w:kern w:val="0"/>
          <w:sz w:val="42"/>
          <w:szCs w:val="42"/>
        </w:rPr>
      </w:pPr>
      <w:r w:rsidRPr="00E60EAA">
        <w:rPr>
          <w:rFonts w:ascii="宋体" w:hAnsi="宋体" w:cs="宋体"/>
          <w:noProof/>
          <w:snapToGrid w:val="0"/>
          <w:color w:val="000000"/>
          <w:spacing w:val="17"/>
          <w:kern w:val="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毕业生注册和关联辅导员操作指南</w:t>
      </w:r>
    </w:p>
    <w:p w:rsidR="00E60EAA" w:rsidRPr="00E60EAA" w:rsidRDefault="00E60EAA" w:rsidP="00E60EAA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 w:val="21"/>
          <w:szCs w:val="21"/>
        </w:rPr>
      </w:pP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 w:val="21"/>
          <w:szCs w:val="21"/>
        </w:rPr>
      </w:pP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Theme="minorEastAsia" w:hAnsi="Arial" w:cs="Arial"/>
          <w:noProof/>
          <w:snapToGrid w:val="0"/>
          <w:color w:val="000000"/>
          <w:kern w:val="0"/>
          <w:sz w:val="21"/>
          <w:szCs w:val="21"/>
        </w:rPr>
      </w:pP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textAlignment w:val="baseline"/>
        <w:rPr>
          <w:rFonts w:ascii="黑体" w:eastAsia="黑体" w:hAnsi="黑体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黑体" w:eastAsia="黑体" w:hAnsi="黑体" w:cs="Arial" w:hint="eastAsia"/>
          <w:noProof/>
          <w:snapToGrid w:val="0"/>
          <w:color w:val="000000"/>
          <w:kern w:val="0"/>
          <w:sz w:val="32"/>
          <w:szCs w:val="21"/>
        </w:rPr>
        <w:t>一、访问方式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扫描下方二维码或搜索关注微信公众号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“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ncssfwh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”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。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center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  <w:drawing>
          <wp:inline distT="0" distB="0" distL="0" distR="0" wp14:anchorId="33B3022F">
            <wp:extent cx="1975507" cy="20002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09" cy="201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黑体" w:eastAsia="黑体" w:hAnsi="黑体" w:cs="Arial" w:hint="eastAsia"/>
          <w:noProof/>
          <w:snapToGrid w:val="0"/>
          <w:color w:val="000000"/>
          <w:kern w:val="0"/>
          <w:sz w:val="32"/>
          <w:szCs w:val="21"/>
        </w:rPr>
        <w:t xml:space="preserve">二、登录和关联辅导员 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 xml:space="preserve">                             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1.点击公众号底部菜单栏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“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毕业生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”——“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我的辅导员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”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 xml:space="preserve">; 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 xml:space="preserve">2.以学信网账号密码注册并绑定;                    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 xml:space="preserve">3.在个人中心登记就业意愿;                         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4.点击"我的辅导员",勾选自己的辅导员并关联。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详细操作步骤可参考: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rightChars="-172" w:right="-482"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https: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/mp.weixin.qq.com/s/jaqRcun06UUDpDbAkQ5pLQ</w:t>
      </w:r>
    </w:p>
    <w:p w:rsidR="00530BAB" w:rsidRPr="00530BAB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黑体" w:eastAsia="黑体" w:hAnsi="黑体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黑体" w:eastAsia="黑体" w:hAnsi="黑体" w:cs="Arial" w:hint="eastAsia"/>
          <w:noProof/>
          <w:snapToGrid w:val="0"/>
          <w:color w:val="000000"/>
          <w:kern w:val="0"/>
          <w:sz w:val="32"/>
          <w:szCs w:val="21"/>
        </w:rPr>
        <w:t>三、岗位信息精准推荐</w:t>
      </w:r>
    </w:p>
    <w:p w:rsidR="00E60EAA" w:rsidRPr="00E60EAA" w:rsidRDefault="00530BAB" w:rsidP="00530BAB"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Chars="200" w:firstLine="640"/>
        <w:jc w:val="left"/>
        <w:textAlignment w:val="baseline"/>
        <w:rPr>
          <w:rFonts w:ascii="仿宋_GB2312" w:eastAsia="仿宋_GB2312" w:hAnsi="Arial" w:cs="Arial"/>
          <w:noProof/>
          <w:snapToGrid w:val="0"/>
          <w:color w:val="000000"/>
          <w:kern w:val="0"/>
          <w:sz w:val="32"/>
          <w:szCs w:val="21"/>
        </w:rPr>
      </w:pP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点击公众号底部菜单栏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“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毕业生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”——“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职位精准推荐</w:t>
      </w:r>
      <w:r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”</w:t>
      </w:r>
      <w:r w:rsidRPr="00530BAB">
        <w:rPr>
          <w:rFonts w:ascii="仿宋_GB2312" w:eastAsia="仿宋_GB2312" w:hAnsi="Arial" w:cs="Arial" w:hint="eastAsia"/>
          <w:noProof/>
          <w:snapToGrid w:val="0"/>
          <w:color w:val="000000"/>
          <w:kern w:val="0"/>
          <w:sz w:val="32"/>
          <w:szCs w:val="21"/>
        </w:rPr>
        <w:t>,或登录网页(www.ncss.cn),在个人中心推荐职位中,获取精准推荐的岗位信息。</w:t>
      </w:r>
    </w:p>
    <w:p w:rsidR="00E60EAA" w:rsidRPr="00E60EAA" w:rsidRDefault="00E60EAA" w:rsidP="00E60EAA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E60EAA" w:rsidRPr="00E6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AE" w:rsidRDefault="00612BAE" w:rsidP="00974045">
      <w:r>
        <w:separator/>
      </w:r>
    </w:p>
  </w:endnote>
  <w:endnote w:type="continuationSeparator" w:id="0">
    <w:p w:rsidR="00612BAE" w:rsidRDefault="00612BAE" w:rsidP="009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AE" w:rsidRDefault="00612BAE" w:rsidP="00974045">
      <w:r>
        <w:separator/>
      </w:r>
    </w:p>
  </w:footnote>
  <w:footnote w:type="continuationSeparator" w:id="0">
    <w:p w:rsidR="00612BAE" w:rsidRDefault="00612BAE" w:rsidP="0097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5"/>
    <w:rsid w:val="00232769"/>
    <w:rsid w:val="002339A5"/>
    <w:rsid w:val="00530BAB"/>
    <w:rsid w:val="00612BAE"/>
    <w:rsid w:val="008E4EF2"/>
    <w:rsid w:val="00974045"/>
    <w:rsid w:val="009C012C"/>
    <w:rsid w:val="00C80DE8"/>
    <w:rsid w:val="00D96D6B"/>
    <w:rsid w:val="00E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60E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0EAA"/>
  </w:style>
  <w:style w:type="paragraph" w:styleId="a4">
    <w:name w:val="header"/>
    <w:basedOn w:val="a"/>
    <w:link w:val="Char0"/>
    <w:uiPriority w:val="99"/>
    <w:unhideWhenUsed/>
    <w:rsid w:val="0097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40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404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740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740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60E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0EAA"/>
  </w:style>
  <w:style w:type="paragraph" w:styleId="a4">
    <w:name w:val="header"/>
    <w:basedOn w:val="a"/>
    <w:link w:val="Char0"/>
    <w:uiPriority w:val="99"/>
    <w:unhideWhenUsed/>
    <w:rsid w:val="0097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40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404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740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74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张月亮的月亮🌙</cp:lastModifiedBy>
  <cp:revision>4</cp:revision>
  <dcterms:created xsi:type="dcterms:W3CDTF">2022-04-02T03:06:00Z</dcterms:created>
  <dcterms:modified xsi:type="dcterms:W3CDTF">2022-04-02T08:10:00Z</dcterms:modified>
</cp:coreProperties>
</file>