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175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17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党政联席会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6.8pt;height:38.2pt;width:72.25pt;z-index:251660288;mso-width-relative:page;mso-height-relative:page;" fillcolor="#FFFFFF [3201]" filled="t" stroked="t" coordsize="21600,21600" o:gfxdata="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4hQl61QAAAAkBAAAPAAAAAAAAAAEAIAAAACIAAABkcnMvZG93bnJldi54bWxQSwECFAAU&#10;AAAACACHTuJAsl6sQWYCAADC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党政联席会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xxxx的汇报材料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方正小标宋简体二号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（汇报人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（楷体小三居中）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（楷体小三居中）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一、基本情况（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简要概述议题背景、现状情况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其他相关部门意见等。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二、提请党政联席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会议拟解决的问题（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三、政策依据（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黑体三号，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4"/>
          <w:u w:val="single"/>
          <w:lang w:val="en-US" w:eastAsia="zh-CN"/>
        </w:rPr>
        <w:t>学校文件、政府文件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i/>
          <w:i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四、其他附件材料（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如汇总表、合同等类型的其他附件（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仿宋小三，固行距固定值31磅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95E1D1-79C4-490C-9669-1DFFB58F16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CDBF984-5EBF-4AC8-B686-1BBA47ACCA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A6380B-21DB-462F-A3EF-EEAF3195B56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744F9E-6AB8-40C7-B721-5C220CBEB5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华文中宋" w:hAnsi="华文中宋" w:eastAsia="华文中宋" w:cs="华文中宋"/>
        <w:lang w:val="en-US" w:eastAsia="zh-CN"/>
      </w:rPr>
    </w:pP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hint="eastAsia" w:ascii="华文中宋" w:hAnsi="华文中宋" w:eastAsia="华文中宋" w:cs="华文中宋"/>
        <w:lang w:val="en-US" w:eastAsia="zh-CN"/>
      </w:rPr>
    </w:pPr>
    <w:r>
      <w:rPr>
        <w:rFonts w:hint="eastAsia" w:ascii="华文中宋" w:hAnsi="华文中宋" w:eastAsia="华文中宋" w:cs="华文中宋"/>
        <w:lang w:val="en-US" w:eastAsia="zh-CN"/>
      </w:rPr>
      <w:tab/>
    </w:r>
    <w:r>
      <w:rPr>
        <w:rFonts w:hint="eastAsia" w:ascii="华文中宋" w:hAnsi="华文中宋" w:eastAsia="华文中宋" w:cs="华文中宋"/>
        <w:lang w:val="en-US" w:eastAsia="zh-CN"/>
      </w:rPr>
      <w:tab/>
    </w: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传媒学院党政联席会议汇报材料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g3NmE1NTBmMjllMWMxZTM0ZDNkYTkwOWM3MzIifQ=="/>
    <w:docVar w:name="KSO_WPS_MARK_KEY" w:val="973c4706-b3da-44ae-accd-f2a56357eaf3"/>
  </w:docVars>
  <w:rsids>
    <w:rsidRoot w:val="045E150C"/>
    <w:rsid w:val="03241C4B"/>
    <w:rsid w:val="045E150C"/>
    <w:rsid w:val="08025E3C"/>
    <w:rsid w:val="08852CC7"/>
    <w:rsid w:val="0AEB2B60"/>
    <w:rsid w:val="0E7C611D"/>
    <w:rsid w:val="14AA09A6"/>
    <w:rsid w:val="15A409F1"/>
    <w:rsid w:val="24826F65"/>
    <w:rsid w:val="263C587C"/>
    <w:rsid w:val="2DA52885"/>
    <w:rsid w:val="322F3528"/>
    <w:rsid w:val="37E02FB7"/>
    <w:rsid w:val="3F695CAC"/>
    <w:rsid w:val="46E85E13"/>
    <w:rsid w:val="4A8C5437"/>
    <w:rsid w:val="4CD429B9"/>
    <w:rsid w:val="4EFB4C33"/>
    <w:rsid w:val="52DC325C"/>
    <w:rsid w:val="5387081D"/>
    <w:rsid w:val="58906D8D"/>
    <w:rsid w:val="599574AD"/>
    <w:rsid w:val="5CC57874"/>
    <w:rsid w:val="625F7F4E"/>
    <w:rsid w:val="65382831"/>
    <w:rsid w:val="71FA4BD0"/>
    <w:rsid w:val="76A54031"/>
    <w:rsid w:val="7B737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31</Characters>
  <Lines>0</Lines>
  <Paragraphs>0</Paragraphs>
  <TotalTime>0</TotalTime>
  <ScaleCrop>false</ScaleCrop>
  <LinksUpToDate>false</LinksUpToDate>
  <CharactersWithSpaces>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Curtain</cp:lastModifiedBy>
  <cp:lastPrinted>2023-10-10T07:49:00Z</cp:lastPrinted>
  <dcterms:modified xsi:type="dcterms:W3CDTF">2024-09-25T00:38:26Z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BA123997587644718E399147D318A4F1_13</vt:lpwstr>
  </property>
</Properties>
</file>